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2B2D2" w14:textId="26EAFE72" w:rsidR="007A2A41" w:rsidRDefault="007A2A41">
      <w:pPr>
        <w:rPr>
          <w:b/>
          <w:bCs/>
          <w:u w:val="single"/>
        </w:rPr>
      </w:pPr>
    </w:p>
    <w:p w14:paraId="20302598" w14:textId="3F2E3323" w:rsidR="0021520B" w:rsidRPr="00D755F7" w:rsidRDefault="00335F04">
      <w:pPr>
        <w:rPr>
          <w:b/>
          <w:bCs/>
          <w:color w:val="FF0000"/>
          <w:sz w:val="32"/>
          <w:szCs w:val="32"/>
          <w:u w:val="single"/>
        </w:rPr>
      </w:pPr>
      <w:r w:rsidRPr="00D755F7">
        <w:rPr>
          <w:b/>
          <w:bCs/>
          <w:color w:val="FF0000"/>
          <w:sz w:val="32"/>
          <w:szCs w:val="32"/>
          <w:u w:val="single"/>
        </w:rPr>
        <w:t xml:space="preserve">Embargo tot </w:t>
      </w:r>
      <w:r w:rsidR="00CB53BF" w:rsidRPr="00D755F7">
        <w:rPr>
          <w:b/>
          <w:bCs/>
          <w:color w:val="FF0000"/>
          <w:sz w:val="32"/>
          <w:szCs w:val="32"/>
          <w:u w:val="single"/>
        </w:rPr>
        <w:t xml:space="preserve">12 mei </w:t>
      </w:r>
      <w:r w:rsidR="004105A7" w:rsidRPr="00D755F7">
        <w:rPr>
          <w:b/>
          <w:bCs/>
          <w:color w:val="FF0000"/>
          <w:sz w:val="32"/>
          <w:szCs w:val="32"/>
          <w:u w:val="single"/>
        </w:rPr>
        <w:t>2022</w:t>
      </w:r>
      <w:r w:rsidR="00885107" w:rsidRPr="00D755F7">
        <w:rPr>
          <w:b/>
          <w:bCs/>
          <w:color w:val="FF0000"/>
          <w:sz w:val="32"/>
          <w:szCs w:val="32"/>
          <w:u w:val="single"/>
        </w:rPr>
        <w:t xml:space="preserve"> 12:00</w:t>
      </w:r>
    </w:p>
    <w:p w14:paraId="0AE2F8D6" w14:textId="1E49CF92" w:rsidR="002F7F2D" w:rsidRDefault="002F7F2D">
      <w:pPr>
        <w:rPr>
          <w:b/>
          <w:bCs/>
          <w:u w:val="single"/>
        </w:rPr>
      </w:pPr>
    </w:p>
    <w:p w14:paraId="7A54B24F" w14:textId="40BA37FD" w:rsidR="00C61A8F" w:rsidRPr="00A3326F" w:rsidRDefault="00C61A8F">
      <w:pPr>
        <w:rPr>
          <w:b/>
          <w:bCs/>
          <w:sz w:val="22"/>
          <w:szCs w:val="22"/>
          <w:u w:val="single"/>
        </w:rPr>
      </w:pPr>
    </w:p>
    <w:p w14:paraId="37DF49CB" w14:textId="6010477C" w:rsidR="005D4F71" w:rsidRPr="005F633C" w:rsidRDefault="00DF5A0E" w:rsidP="00C61A8F">
      <w:pPr>
        <w:rPr>
          <w:rFonts w:ascii="Verdana" w:hAnsi="Verdana" w:cs="Arial"/>
          <w:b/>
          <w:bCs/>
          <w:sz w:val="24"/>
          <w:szCs w:val="24"/>
        </w:rPr>
      </w:pPr>
      <w:r w:rsidRPr="005F633C">
        <w:rPr>
          <w:rFonts w:ascii="Verdana" w:hAnsi="Verdana" w:cs="Arial"/>
          <w:b/>
          <w:bCs/>
          <w:sz w:val="24"/>
          <w:szCs w:val="24"/>
        </w:rPr>
        <w:t xml:space="preserve">Duurzaam </w:t>
      </w:r>
      <w:r w:rsidR="00ED2A1D" w:rsidRPr="005F633C">
        <w:rPr>
          <w:rFonts w:ascii="Verdana" w:hAnsi="Verdana" w:cs="Arial"/>
          <w:b/>
          <w:bCs/>
          <w:sz w:val="24"/>
          <w:szCs w:val="24"/>
        </w:rPr>
        <w:t>recreëren</w:t>
      </w:r>
      <w:r w:rsidR="006024E8" w:rsidRPr="005F633C">
        <w:rPr>
          <w:rFonts w:ascii="Verdana" w:hAnsi="Verdana" w:cs="Arial"/>
          <w:b/>
          <w:bCs/>
          <w:sz w:val="24"/>
          <w:szCs w:val="24"/>
        </w:rPr>
        <w:t xml:space="preserve"> op en aan het water</w:t>
      </w:r>
    </w:p>
    <w:p w14:paraId="6FFFD96A" w14:textId="7C4D2941" w:rsidR="005F633C" w:rsidRDefault="005F633C" w:rsidP="00C61A8F">
      <w:pPr>
        <w:rPr>
          <w:rFonts w:ascii="Verdana" w:hAnsi="Verdana" w:cs="Arial"/>
          <w:b/>
          <w:bCs/>
          <w:sz w:val="24"/>
          <w:szCs w:val="24"/>
        </w:rPr>
      </w:pPr>
    </w:p>
    <w:p w14:paraId="5A59E90F" w14:textId="3B574C6D" w:rsidR="006D5D84" w:rsidRPr="00D84DD7" w:rsidRDefault="006D5D84" w:rsidP="00C61A8F">
      <w:pPr>
        <w:rPr>
          <w:rFonts w:ascii="Verdana" w:hAnsi="Verdana" w:cs="Arial"/>
          <w:b/>
          <w:bCs/>
          <w:sz w:val="36"/>
          <w:szCs w:val="36"/>
        </w:rPr>
      </w:pPr>
      <w:r w:rsidRPr="002E0E8E">
        <w:rPr>
          <w:rFonts w:ascii="Verdana" w:hAnsi="Verdana" w:cs="Arial"/>
          <w:b/>
          <w:bCs/>
          <w:sz w:val="36"/>
          <w:szCs w:val="36"/>
        </w:rPr>
        <w:t>Milieuonderscheidingen Blauwe vlag uitgereikt in Elburg.</w:t>
      </w:r>
    </w:p>
    <w:p w14:paraId="2986F0AE" w14:textId="77777777" w:rsidR="006024E8" w:rsidRPr="00D84DD7" w:rsidRDefault="006024E8" w:rsidP="00C61A8F">
      <w:pPr>
        <w:rPr>
          <w:rFonts w:ascii="Verdana" w:hAnsi="Verdana" w:cs="Arial"/>
          <w:b/>
          <w:bCs/>
          <w:sz w:val="36"/>
          <w:szCs w:val="36"/>
        </w:rPr>
      </w:pPr>
    </w:p>
    <w:p w14:paraId="087AD94C" w14:textId="00276957" w:rsidR="006024E8" w:rsidRDefault="006024E8" w:rsidP="00C61A8F">
      <w:pPr>
        <w:rPr>
          <w:rFonts w:ascii="Verdana" w:hAnsi="Verdana" w:cs="Arial"/>
          <w:b/>
          <w:bCs/>
          <w:sz w:val="22"/>
          <w:szCs w:val="22"/>
        </w:rPr>
      </w:pPr>
      <w:r>
        <w:rPr>
          <w:rFonts w:ascii="Verdana" w:hAnsi="Verdana" w:cs="Arial"/>
          <w:b/>
          <w:bCs/>
          <w:sz w:val="22"/>
          <w:szCs w:val="22"/>
        </w:rPr>
        <w:t xml:space="preserve">Zowel aan de kust als </w:t>
      </w:r>
      <w:r w:rsidR="000E5A17">
        <w:rPr>
          <w:rFonts w:ascii="Verdana" w:hAnsi="Verdana" w:cs="Arial"/>
          <w:b/>
          <w:bCs/>
          <w:sz w:val="22"/>
          <w:szCs w:val="22"/>
        </w:rPr>
        <w:t>voor</w:t>
      </w:r>
      <w:r w:rsidR="007B6803">
        <w:rPr>
          <w:rFonts w:ascii="Verdana" w:hAnsi="Verdana" w:cs="Arial"/>
          <w:b/>
          <w:bCs/>
          <w:sz w:val="22"/>
          <w:szCs w:val="22"/>
        </w:rPr>
        <w:t xml:space="preserve"> </w:t>
      </w:r>
      <w:r>
        <w:rPr>
          <w:rFonts w:ascii="Verdana" w:hAnsi="Verdana" w:cs="Arial"/>
          <w:b/>
          <w:bCs/>
          <w:sz w:val="22"/>
          <w:szCs w:val="22"/>
        </w:rPr>
        <w:t xml:space="preserve">waterrecreatie in Nederland </w:t>
      </w:r>
      <w:r w:rsidR="00ED2A1D">
        <w:rPr>
          <w:rFonts w:ascii="Verdana" w:hAnsi="Verdana" w:cs="Arial"/>
          <w:b/>
          <w:bCs/>
          <w:sz w:val="22"/>
          <w:szCs w:val="22"/>
        </w:rPr>
        <w:t xml:space="preserve">is er </w:t>
      </w:r>
      <w:r>
        <w:rPr>
          <w:rFonts w:ascii="Verdana" w:hAnsi="Verdana" w:cs="Arial"/>
          <w:b/>
          <w:bCs/>
          <w:sz w:val="22"/>
          <w:szCs w:val="22"/>
        </w:rPr>
        <w:t xml:space="preserve">een enorme </w:t>
      </w:r>
      <w:r w:rsidR="00F123B1">
        <w:rPr>
          <w:rFonts w:ascii="Verdana" w:hAnsi="Verdana" w:cs="Arial"/>
          <w:b/>
          <w:bCs/>
          <w:sz w:val="22"/>
          <w:szCs w:val="22"/>
        </w:rPr>
        <w:t>belangstelling van Nederlandse en buitenlandse toeristen en recreanten. De trend is dat deze bestemmingen steeds duurzamer word</w:t>
      </w:r>
      <w:r w:rsidR="002D53D2">
        <w:rPr>
          <w:rFonts w:ascii="Verdana" w:hAnsi="Verdana" w:cs="Arial"/>
          <w:b/>
          <w:bCs/>
          <w:sz w:val="22"/>
          <w:szCs w:val="22"/>
        </w:rPr>
        <w:t>en</w:t>
      </w:r>
      <w:r w:rsidR="00977537">
        <w:rPr>
          <w:rFonts w:ascii="Verdana" w:hAnsi="Verdana" w:cs="Arial"/>
          <w:b/>
          <w:bCs/>
          <w:sz w:val="22"/>
          <w:szCs w:val="22"/>
        </w:rPr>
        <w:t xml:space="preserve">, wat </w:t>
      </w:r>
      <w:r w:rsidR="000760D5">
        <w:rPr>
          <w:rFonts w:ascii="Verdana" w:hAnsi="Verdana" w:cs="Arial"/>
          <w:b/>
          <w:bCs/>
          <w:sz w:val="22"/>
          <w:szCs w:val="22"/>
        </w:rPr>
        <w:t xml:space="preserve">te </w:t>
      </w:r>
      <w:r w:rsidR="00977537">
        <w:rPr>
          <w:rFonts w:ascii="Verdana" w:hAnsi="Verdana" w:cs="Arial"/>
          <w:b/>
          <w:bCs/>
          <w:sz w:val="22"/>
          <w:szCs w:val="22"/>
        </w:rPr>
        <w:t xml:space="preserve">zien is </w:t>
      </w:r>
      <w:r w:rsidR="00F123B1">
        <w:rPr>
          <w:rFonts w:ascii="Verdana" w:hAnsi="Verdana" w:cs="Arial"/>
          <w:b/>
          <w:bCs/>
          <w:sz w:val="22"/>
          <w:szCs w:val="22"/>
        </w:rPr>
        <w:t>aan een toen</w:t>
      </w:r>
      <w:r w:rsidR="002D53D2">
        <w:rPr>
          <w:rFonts w:ascii="Verdana" w:hAnsi="Verdana" w:cs="Arial"/>
          <w:b/>
          <w:bCs/>
          <w:sz w:val="22"/>
          <w:szCs w:val="22"/>
        </w:rPr>
        <w:t>a</w:t>
      </w:r>
      <w:r w:rsidR="00F123B1">
        <w:rPr>
          <w:rFonts w:ascii="Verdana" w:hAnsi="Verdana" w:cs="Arial"/>
          <w:b/>
          <w:bCs/>
          <w:sz w:val="22"/>
          <w:szCs w:val="22"/>
        </w:rPr>
        <w:t xml:space="preserve">me van Blauwe </w:t>
      </w:r>
      <w:r w:rsidR="00465C20">
        <w:rPr>
          <w:rFonts w:ascii="Verdana" w:hAnsi="Verdana" w:cs="Arial"/>
          <w:b/>
          <w:bCs/>
          <w:sz w:val="22"/>
          <w:szCs w:val="22"/>
        </w:rPr>
        <w:t>V</w:t>
      </w:r>
      <w:r w:rsidR="00F123B1">
        <w:rPr>
          <w:rFonts w:ascii="Verdana" w:hAnsi="Verdana" w:cs="Arial"/>
          <w:b/>
          <w:bCs/>
          <w:sz w:val="22"/>
          <w:szCs w:val="22"/>
        </w:rPr>
        <w:t xml:space="preserve">lag onderscheidingen in </w:t>
      </w:r>
      <w:r w:rsidR="008E3B47">
        <w:rPr>
          <w:rFonts w:ascii="Verdana" w:hAnsi="Verdana" w:cs="Arial"/>
          <w:b/>
          <w:bCs/>
          <w:sz w:val="22"/>
          <w:szCs w:val="22"/>
        </w:rPr>
        <w:t>Nederland</w:t>
      </w:r>
      <w:r w:rsidR="00833551">
        <w:rPr>
          <w:rFonts w:ascii="Verdana" w:hAnsi="Verdana" w:cs="Arial"/>
          <w:b/>
          <w:bCs/>
          <w:sz w:val="22"/>
          <w:szCs w:val="22"/>
        </w:rPr>
        <w:t xml:space="preserve">. </w:t>
      </w:r>
    </w:p>
    <w:p w14:paraId="1B405AB8" w14:textId="0EE501FD" w:rsidR="00D6163E" w:rsidRPr="002D53D2" w:rsidRDefault="00D6163E" w:rsidP="00C61A8F">
      <w:pPr>
        <w:rPr>
          <w:rFonts w:ascii="Verdana" w:hAnsi="Verdana" w:cs="Arial"/>
          <w:sz w:val="22"/>
          <w:szCs w:val="22"/>
        </w:rPr>
      </w:pPr>
    </w:p>
    <w:p w14:paraId="03996B28" w14:textId="77777777" w:rsidR="00D6163E" w:rsidRPr="00A3326F" w:rsidRDefault="00D6163E" w:rsidP="00D6163E">
      <w:pPr>
        <w:rPr>
          <w:rFonts w:ascii="Verdana" w:hAnsi="Verdana" w:cs="Arial"/>
          <w:b/>
          <w:color w:val="000000"/>
          <w:sz w:val="22"/>
          <w:szCs w:val="22"/>
        </w:rPr>
      </w:pPr>
      <w:r w:rsidRPr="00A3326F">
        <w:rPr>
          <w:rFonts w:ascii="Verdana" w:hAnsi="Verdana" w:cs="Arial"/>
          <w:b/>
          <w:color w:val="000000"/>
          <w:sz w:val="22"/>
          <w:szCs w:val="22"/>
        </w:rPr>
        <w:t>Blauwe Vlag</w:t>
      </w:r>
    </w:p>
    <w:p w14:paraId="4B959D20" w14:textId="7EE29695" w:rsidR="00C7757D" w:rsidRDefault="001F30A8" w:rsidP="00C61A8F">
      <w:pPr>
        <w:rPr>
          <w:rFonts w:ascii="Verdana" w:hAnsi="Verdana" w:cs="Arial"/>
          <w:sz w:val="22"/>
          <w:szCs w:val="22"/>
        </w:rPr>
      </w:pPr>
      <w:r w:rsidRPr="00A3326F">
        <w:rPr>
          <w:rFonts w:ascii="Verdana" w:hAnsi="Verdana" w:cs="Arial"/>
          <w:sz w:val="22"/>
          <w:szCs w:val="22"/>
        </w:rPr>
        <w:t xml:space="preserve">De Blauwe Vlag wordt elk jaar uitgereikt door de Stichting Keurmerk Milieu, Veiligheid en Kwaliteit (KMVK). </w:t>
      </w:r>
      <w:r w:rsidR="002B57DE" w:rsidRPr="002B57DE">
        <w:rPr>
          <w:rFonts w:ascii="Verdana" w:hAnsi="Verdana" w:cs="Arial"/>
          <w:sz w:val="22"/>
          <w:szCs w:val="22"/>
        </w:rPr>
        <w:t xml:space="preserve">Met de Blauwe Vlag-campagne in Nederland betrekt de </w:t>
      </w:r>
      <w:r w:rsidR="00357A50">
        <w:rPr>
          <w:rFonts w:ascii="Verdana" w:hAnsi="Verdana" w:cs="Arial"/>
          <w:sz w:val="22"/>
          <w:szCs w:val="22"/>
        </w:rPr>
        <w:t>s</w:t>
      </w:r>
      <w:r w:rsidR="002B57DE" w:rsidRPr="002B57DE">
        <w:rPr>
          <w:rFonts w:ascii="Verdana" w:hAnsi="Verdana" w:cs="Arial"/>
          <w:sz w:val="22"/>
          <w:szCs w:val="22"/>
        </w:rPr>
        <w:t xml:space="preserve">tichting overheden, ondernemers en recreanten bij de zorg voor schoon en veilig water, mooie natuur en een gezond milieu en duurzame jachthavens. </w:t>
      </w:r>
      <w:r w:rsidR="00CC335B" w:rsidRPr="00A3326F">
        <w:rPr>
          <w:rFonts w:ascii="Verdana" w:hAnsi="Verdana" w:cs="Arial"/>
          <w:sz w:val="22"/>
          <w:szCs w:val="22"/>
        </w:rPr>
        <w:t>Voor de toerist en recreant is de Blauwe Vlag het internationale herkenning- en kwaliteitssymbool voor schone stranden met goede waterkwaliteit en veilige en schone jachthavens.</w:t>
      </w:r>
    </w:p>
    <w:p w14:paraId="6ECC54A5" w14:textId="77777777" w:rsidR="00877F3B" w:rsidRDefault="00877F3B" w:rsidP="00C61A8F">
      <w:pPr>
        <w:rPr>
          <w:rFonts w:ascii="Verdana" w:hAnsi="Verdana" w:cs="Arial"/>
          <w:sz w:val="22"/>
          <w:szCs w:val="22"/>
        </w:rPr>
      </w:pPr>
    </w:p>
    <w:p w14:paraId="4493EACE" w14:textId="7F20521E" w:rsidR="00877F3B" w:rsidRDefault="00877F3B" w:rsidP="00C61A8F">
      <w:pPr>
        <w:rPr>
          <w:rFonts w:ascii="Verdana" w:hAnsi="Verdana" w:cs="Arial"/>
          <w:sz w:val="22"/>
          <w:szCs w:val="22"/>
        </w:rPr>
      </w:pPr>
      <w:r w:rsidRPr="002D53D2">
        <w:rPr>
          <w:rFonts w:ascii="Verdana" w:hAnsi="Verdana" w:cs="Arial"/>
          <w:sz w:val="22"/>
          <w:szCs w:val="22"/>
        </w:rPr>
        <w:t xml:space="preserve">Op 12 mei is voor het eerst in drie jaar weer een officiële </w:t>
      </w:r>
      <w:r w:rsidR="00806164">
        <w:rPr>
          <w:rFonts w:ascii="Verdana" w:hAnsi="Verdana" w:cs="Arial"/>
          <w:sz w:val="22"/>
          <w:szCs w:val="22"/>
        </w:rPr>
        <w:t>uitreiking ceremonie</w:t>
      </w:r>
      <w:r w:rsidRPr="002D53D2">
        <w:rPr>
          <w:rFonts w:ascii="Verdana" w:hAnsi="Verdana" w:cs="Arial"/>
          <w:sz w:val="22"/>
          <w:szCs w:val="22"/>
        </w:rPr>
        <w:t xml:space="preserve"> geweest voor de Blauwe Vlag, een internationale onderscheiding die jaarlijks wordt toegekend aan stranden en jachthavens die schoon, veilig en duurzaam zijn. De Internationale Jury voor de Blauwe Vlag van FEE International in Denemarken heeft in Nederland </w:t>
      </w:r>
      <w:r w:rsidR="00806164">
        <w:rPr>
          <w:rFonts w:ascii="Verdana" w:hAnsi="Verdana" w:cs="Arial"/>
          <w:sz w:val="22"/>
          <w:szCs w:val="22"/>
        </w:rPr>
        <w:t>189</w:t>
      </w:r>
      <w:r w:rsidRPr="002D53D2">
        <w:rPr>
          <w:rFonts w:ascii="Verdana" w:hAnsi="Verdana" w:cs="Arial"/>
          <w:sz w:val="22"/>
          <w:szCs w:val="22"/>
        </w:rPr>
        <w:t xml:space="preserve"> Blauwe Vlaggen toegekend, </w:t>
      </w:r>
      <w:r w:rsidR="00806164">
        <w:rPr>
          <w:rFonts w:ascii="Verdana" w:hAnsi="Verdana" w:cs="Arial"/>
          <w:sz w:val="22"/>
          <w:szCs w:val="22"/>
        </w:rPr>
        <w:t xml:space="preserve">130 </w:t>
      </w:r>
      <w:r w:rsidRPr="002D53D2">
        <w:rPr>
          <w:rFonts w:ascii="Verdana" w:hAnsi="Verdana" w:cs="Arial"/>
          <w:sz w:val="22"/>
          <w:szCs w:val="22"/>
        </w:rPr>
        <w:t xml:space="preserve">  jachthavens en </w:t>
      </w:r>
      <w:r w:rsidR="00806164">
        <w:rPr>
          <w:rFonts w:ascii="Verdana" w:hAnsi="Verdana" w:cs="Arial"/>
          <w:sz w:val="22"/>
          <w:szCs w:val="22"/>
        </w:rPr>
        <w:t xml:space="preserve">59 </w:t>
      </w:r>
      <w:r w:rsidRPr="002D53D2">
        <w:rPr>
          <w:rFonts w:ascii="Verdana" w:hAnsi="Verdana" w:cs="Arial"/>
          <w:sz w:val="22"/>
          <w:szCs w:val="22"/>
        </w:rPr>
        <w:t xml:space="preserve">stranden. De ceremonie vond plaats in de Hanzehaven van de gastheer gemeente Elburg. </w:t>
      </w:r>
    </w:p>
    <w:p w14:paraId="58EB886A" w14:textId="2928AEA4" w:rsidR="00B532CE" w:rsidRPr="00A3326F" w:rsidRDefault="00B532CE" w:rsidP="00C61A8F">
      <w:pPr>
        <w:rPr>
          <w:rFonts w:ascii="Verdana" w:hAnsi="Verdana" w:cs="Arial"/>
          <w:sz w:val="22"/>
          <w:szCs w:val="22"/>
        </w:rPr>
      </w:pPr>
    </w:p>
    <w:p w14:paraId="18C08CB7" w14:textId="5F74A4B2" w:rsidR="00B532CE" w:rsidRPr="00A3326F" w:rsidRDefault="00B532CE" w:rsidP="00C61A8F">
      <w:pPr>
        <w:rPr>
          <w:rFonts w:ascii="Verdana" w:hAnsi="Verdana" w:cs="Arial"/>
          <w:b/>
          <w:bCs/>
          <w:sz w:val="22"/>
          <w:szCs w:val="22"/>
        </w:rPr>
      </w:pPr>
      <w:r w:rsidRPr="00A3326F">
        <w:rPr>
          <w:rFonts w:ascii="Verdana" w:hAnsi="Verdana" w:cs="Arial"/>
          <w:b/>
          <w:bCs/>
          <w:sz w:val="22"/>
          <w:szCs w:val="22"/>
        </w:rPr>
        <w:t>Vrijwillig voldoen aan criteria</w:t>
      </w:r>
    </w:p>
    <w:p w14:paraId="6D1651A7" w14:textId="524CDEA0" w:rsidR="002B57DE" w:rsidRPr="002B57DE" w:rsidRDefault="00B532CE" w:rsidP="00C61A8F">
      <w:pPr>
        <w:rPr>
          <w:b/>
          <w:bCs/>
          <w:i/>
          <w:iCs/>
          <w:u w:val="single"/>
        </w:rPr>
      </w:pPr>
      <w:r w:rsidRPr="00A3326F">
        <w:rPr>
          <w:rFonts w:ascii="Verdana" w:hAnsi="Verdana" w:cs="Arial"/>
          <w:sz w:val="22"/>
          <w:szCs w:val="22"/>
        </w:rPr>
        <w:t xml:space="preserve">De locaties vragen </w:t>
      </w:r>
      <w:r w:rsidR="000B7AD9">
        <w:rPr>
          <w:rFonts w:ascii="Verdana" w:hAnsi="Verdana" w:cs="Arial"/>
          <w:sz w:val="22"/>
          <w:szCs w:val="22"/>
        </w:rPr>
        <w:t xml:space="preserve">de </w:t>
      </w:r>
      <w:r w:rsidR="00671360">
        <w:rPr>
          <w:rFonts w:ascii="Verdana" w:hAnsi="Verdana" w:cs="Arial"/>
          <w:sz w:val="22"/>
          <w:szCs w:val="22"/>
        </w:rPr>
        <w:t xml:space="preserve">Blauwe Vlag </w:t>
      </w:r>
      <w:r w:rsidR="00D20C1D">
        <w:rPr>
          <w:rFonts w:ascii="Verdana" w:hAnsi="Verdana" w:cs="Arial"/>
          <w:sz w:val="22"/>
          <w:szCs w:val="22"/>
        </w:rPr>
        <w:t xml:space="preserve">onderscheiding </w:t>
      </w:r>
      <w:r w:rsidRPr="00A3326F">
        <w:rPr>
          <w:rFonts w:ascii="Verdana" w:hAnsi="Verdana" w:cs="Arial"/>
          <w:sz w:val="22"/>
          <w:szCs w:val="22"/>
        </w:rPr>
        <w:t>vrijwillig aan. In de praktijk betekent dit dat jachthavens en stranden moeten voldoen aan een aantal belangrijke criteria zoals schoon (zwem)water, goede sanitaire voorzieningen en een hoge mate van veiligheid</w:t>
      </w:r>
      <w:r w:rsidRPr="002B57DE">
        <w:rPr>
          <w:rFonts w:ascii="Verdana" w:hAnsi="Verdana" w:cs="Arial"/>
          <w:sz w:val="22"/>
          <w:szCs w:val="22"/>
        </w:rPr>
        <w:t xml:space="preserve">. </w:t>
      </w:r>
      <w:r w:rsidR="002B57DE" w:rsidRPr="002B57DE">
        <w:rPr>
          <w:rFonts w:ascii="Verdana" w:hAnsi="Verdana" w:cs="Arial"/>
          <w:sz w:val="22"/>
          <w:szCs w:val="22"/>
        </w:rPr>
        <w:t>Het mogen voeren van een Blauwe Vlag is een erkenning voor de inspanningen die de strandgemeente of jachthavenbeheerder op dit gebied heeft geleverd.</w:t>
      </w:r>
      <w:r w:rsidR="002B57DE">
        <w:rPr>
          <w:b/>
          <w:bCs/>
        </w:rPr>
        <w:t xml:space="preserve"> </w:t>
      </w:r>
      <w:r w:rsidRPr="002B57DE">
        <w:rPr>
          <w:rFonts w:ascii="Verdana" w:hAnsi="Verdana" w:cs="Arial"/>
          <w:sz w:val="22"/>
          <w:szCs w:val="22"/>
        </w:rPr>
        <w:t>De Blauwe Vlag is één jaar geldig: jaarlijks wordt opnieuw aan de hand van controles bekeken of de stranden en jachthavens nog aan de vereisten voldoen.</w:t>
      </w:r>
      <w:r w:rsidR="002B57DE">
        <w:rPr>
          <w:rFonts w:ascii="Verdana" w:hAnsi="Verdana" w:cs="Arial"/>
          <w:sz w:val="22"/>
          <w:szCs w:val="22"/>
        </w:rPr>
        <w:t xml:space="preserve"> </w:t>
      </w:r>
    </w:p>
    <w:p w14:paraId="2A691874" w14:textId="77777777" w:rsidR="002B57DE" w:rsidRDefault="002B57DE" w:rsidP="00C61A8F">
      <w:pPr>
        <w:rPr>
          <w:rFonts w:ascii="Verdana" w:hAnsi="Verdana" w:cs="Arial"/>
          <w:sz w:val="22"/>
          <w:szCs w:val="22"/>
        </w:rPr>
      </w:pPr>
    </w:p>
    <w:p w14:paraId="6F16ACA5" w14:textId="7324AD73" w:rsidR="00217DA5" w:rsidRDefault="002B57DE" w:rsidP="00C61A8F">
      <w:pPr>
        <w:rPr>
          <w:rFonts w:ascii="Verdana" w:hAnsi="Verdana" w:cs="Arial"/>
          <w:sz w:val="22"/>
          <w:szCs w:val="22"/>
        </w:rPr>
      </w:pPr>
      <w:r w:rsidRPr="00D20C1D">
        <w:rPr>
          <w:rFonts w:ascii="Verdana" w:hAnsi="Verdana" w:cs="Arial"/>
          <w:sz w:val="22"/>
          <w:szCs w:val="22"/>
        </w:rPr>
        <w:t>De campagne van de Blauwe Vlag is in 1987 wereldwijd gestart</w:t>
      </w:r>
      <w:r>
        <w:rPr>
          <w:rFonts w:ascii="Verdana" w:hAnsi="Verdana" w:cs="Arial"/>
          <w:sz w:val="22"/>
          <w:szCs w:val="22"/>
        </w:rPr>
        <w:t xml:space="preserve">, </w:t>
      </w:r>
      <w:r w:rsidR="00896B5C">
        <w:rPr>
          <w:rFonts w:ascii="Verdana" w:hAnsi="Verdana" w:cs="Arial"/>
          <w:sz w:val="22"/>
          <w:szCs w:val="22"/>
        </w:rPr>
        <w:t xml:space="preserve">zo </w:t>
      </w:r>
      <w:r>
        <w:rPr>
          <w:rFonts w:ascii="Verdana" w:hAnsi="Verdana" w:cs="Arial"/>
          <w:sz w:val="22"/>
          <w:szCs w:val="22"/>
        </w:rPr>
        <w:t>oo</w:t>
      </w:r>
      <w:r w:rsidRPr="00D20C1D">
        <w:rPr>
          <w:rFonts w:ascii="Verdana" w:hAnsi="Verdana" w:cs="Arial"/>
          <w:sz w:val="22"/>
          <w:szCs w:val="22"/>
        </w:rPr>
        <w:t>k in Nederland.</w:t>
      </w:r>
      <w:r>
        <w:rPr>
          <w:rFonts w:ascii="Verdana" w:hAnsi="Verdana" w:cs="Arial"/>
          <w:sz w:val="22"/>
          <w:szCs w:val="22"/>
        </w:rPr>
        <w:t xml:space="preserve"> </w:t>
      </w:r>
      <w:r w:rsidR="00472AD8" w:rsidRPr="00472AD8">
        <w:rPr>
          <w:rFonts w:ascii="Verdana" w:hAnsi="Verdana" w:cs="Arial"/>
          <w:sz w:val="22"/>
          <w:szCs w:val="22"/>
        </w:rPr>
        <w:t xml:space="preserve">De gemeenten Ameland, Noordwijk, Veere, Schouwen-Duiveland en de Passantenjachthaven </w:t>
      </w:r>
      <w:proofErr w:type="spellStart"/>
      <w:r w:rsidR="00472AD8" w:rsidRPr="00472AD8">
        <w:rPr>
          <w:rFonts w:ascii="Verdana" w:hAnsi="Verdana" w:cs="Arial"/>
          <w:sz w:val="22"/>
          <w:szCs w:val="22"/>
        </w:rPr>
        <w:t>Dellewal</w:t>
      </w:r>
      <w:proofErr w:type="spellEnd"/>
      <w:r w:rsidR="00472AD8" w:rsidRPr="00472AD8">
        <w:rPr>
          <w:rFonts w:ascii="Verdana" w:hAnsi="Verdana" w:cs="Arial"/>
          <w:sz w:val="22"/>
          <w:szCs w:val="22"/>
        </w:rPr>
        <w:t xml:space="preserve"> op Terschelling participeren vanaf het begin in deze campagne. </w:t>
      </w:r>
      <w:r w:rsidR="00217DA5" w:rsidRPr="00A3326F">
        <w:rPr>
          <w:rFonts w:ascii="Verdana" w:hAnsi="Verdana" w:cs="Arial"/>
          <w:sz w:val="22"/>
          <w:szCs w:val="22"/>
        </w:rPr>
        <w:t xml:space="preserve">De internationale toekenning van de Blauwe Vlaggen geschiedt </w:t>
      </w:r>
      <w:r w:rsidR="00217DA5" w:rsidRPr="00A3326F">
        <w:rPr>
          <w:rFonts w:ascii="Verdana" w:hAnsi="Verdana" w:cs="Arial"/>
          <w:sz w:val="22"/>
          <w:szCs w:val="22"/>
        </w:rPr>
        <w:lastRenderedPageBreak/>
        <w:t xml:space="preserve">door de Foundation </w:t>
      </w:r>
      <w:proofErr w:type="spellStart"/>
      <w:r w:rsidR="00217DA5" w:rsidRPr="00A3326F">
        <w:rPr>
          <w:rFonts w:ascii="Verdana" w:hAnsi="Verdana" w:cs="Arial"/>
          <w:sz w:val="22"/>
          <w:szCs w:val="22"/>
        </w:rPr>
        <w:t>for</w:t>
      </w:r>
      <w:proofErr w:type="spellEnd"/>
      <w:r w:rsidR="00217DA5" w:rsidRPr="00A3326F">
        <w:rPr>
          <w:rFonts w:ascii="Verdana" w:hAnsi="Verdana" w:cs="Arial"/>
          <w:sz w:val="22"/>
          <w:szCs w:val="22"/>
        </w:rPr>
        <w:t xml:space="preserve"> </w:t>
      </w:r>
      <w:proofErr w:type="spellStart"/>
      <w:r w:rsidR="00217DA5" w:rsidRPr="00A3326F">
        <w:rPr>
          <w:rFonts w:ascii="Verdana" w:hAnsi="Verdana" w:cs="Arial"/>
          <w:sz w:val="22"/>
          <w:szCs w:val="22"/>
        </w:rPr>
        <w:t>Environmental</w:t>
      </w:r>
      <w:proofErr w:type="spellEnd"/>
      <w:r w:rsidR="00217DA5" w:rsidRPr="00A3326F">
        <w:rPr>
          <w:rFonts w:ascii="Verdana" w:hAnsi="Verdana" w:cs="Arial"/>
          <w:sz w:val="22"/>
          <w:szCs w:val="22"/>
        </w:rPr>
        <w:t xml:space="preserve"> </w:t>
      </w:r>
      <w:proofErr w:type="spellStart"/>
      <w:r w:rsidR="00217DA5" w:rsidRPr="00A3326F">
        <w:rPr>
          <w:rFonts w:ascii="Verdana" w:hAnsi="Verdana" w:cs="Arial"/>
          <w:sz w:val="22"/>
          <w:szCs w:val="22"/>
        </w:rPr>
        <w:t>Education</w:t>
      </w:r>
      <w:proofErr w:type="spellEnd"/>
      <w:r w:rsidR="00217DA5" w:rsidRPr="00A3326F">
        <w:rPr>
          <w:rFonts w:ascii="Verdana" w:hAnsi="Verdana" w:cs="Arial"/>
          <w:sz w:val="22"/>
          <w:szCs w:val="22"/>
        </w:rPr>
        <w:t xml:space="preserve"> (FEE), een onafhankelijke internationale milieu organisatie. </w:t>
      </w:r>
    </w:p>
    <w:p w14:paraId="3CAFE844" w14:textId="77777777" w:rsidR="00E00627" w:rsidRDefault="00E00627" w:rsidP="00C61A8F">
      <w:pPr>
        <w:rPr>
          <w:rFonts w:ascii="Verdana" w:hAnsi="Verdana" w:cs="Arial"/>
          <w:sz w:val="22"/>
          <w:szCs w:val="22"/>
        </w:rPr>
      </w:pPr>
    </w:p>
    <w:p w14:paraId="0485138F" w14:textId="3C5FD3F7" w:rsidR="008C2891" w:rsidRPr="00A3326F" w:rsidRDefault="008C2891" w:rsidP="00F12645">
      <w:pPr>
        <w:rPr>
          <w:rFonts w:ascii="Verdana" w:hAnsi="Verdana" w:cs="Arial"/>
          <w:b/>
          <w:bCs/>
          <w:sz w:val="22"/>
          <w:szCs w:val="22"/>
        </w:rPr>
      </w:pPr>
      <w:r w:rsidRPr="00A3326F">
        <w:rPr>
          <w:rFonts w:ascii="Verdana" w:hAnsi="Verdana" w:cs="Arial"/>
          <w:b/>
          <w:bCs/>
          <w:sz w:val="22"/>
          <w:szCs w:val="22"/>
        </w:rPr>
        <w:t>Zwemwaterkwaliteit</w:t>
      </w:r>
    </w:p>
    <w:p w14:paraId="273E9FBC" w14:textId="45772010" w:rsidR="001B7C2B" w:rsidRDefault="001B7C2B" w:rsidP="001B7C2B">
      <w:pPr>
        <w:rPr>
          <w:rFonts w:ascii="Verdana" w:hAnsi="Verdana" w:cs="Arial"/>
          <w:sz w:val="22"/>
          <w:szCs w:val="22"/>
        </w:rPr>
      </w:pPr>
      <w:r w:rsidRPr="00A3326F">
        <w:rPr>
          <w:rFonts w:ascii="Verdana" w:hAnsi="Verdana" w:cs="Arial"/>
          <w:sz w:val="22"/>
          <w:szCs w:val="22"/>
        </w:rPr>
        <w:t xml:space="preserve">Zwemwaterkwaliteit is een belangrijk criterium van Blauwe Vlag. Deze moet de EU-classificatie “uitstekend” hebben. De jury van Blauwe Vlag is verheugd </w:t>
      </w:r>
      <w:r w:rsidR="006E7482">
        <w:rPr>
          <w:rFonts w:ascii="Verdana" w:hAnsi="Verdana" w:cs="Arial"/>
          <w:sz w:val="22"/>
          <w:szCs w:val="22"/>
        </w:rPr>
        <w:t xml:space="preserve">dat er weer op meer stranden een </w:t>
      </w:r>
      <w:r w:rsidR="0065018A">
        <w:rPr>
          <w:rFonts w:ascii="Verdana" w:hAnsi="Verdana" w:cs="Arial"/>
          <w:sz w:val="22"/>
          <w:szCs w:val="22"/>
        </w:rPr>
        <w:t>B</w:t>
      </w:r>
      <w:r w:rsidR="006E7482">
        <w:rPr>
          <w:rFonts w:ascii="Verdana" w:hAnsi="Verdana" w:cs="Arial"/>
          <w:sz w:val="22"/>
          <w:szCs w:val="22"/>
        </w:rPr>
        <w:t xml:space="preserve">lauwe </w:t>
      </w:r>
      <w:r w:rsidR="0065018A">
        <w:rPr>
          <w:rFonts w:ascii="Verdana" w:hAnsi="Verdana" w:cs="Arial"/>
          <w:sz w:val="22"/>
          <w:szCs w:val="22"/>
        </w:rPr>
        <w:t>V</w:t>
      </w:r>
      <w:r w:rsidR="006E7482">
        <w:rPr>
          <w:rFonts w:ascii="Verdana" w:hAnsi="Verdana" w:cs="Arial"/>
          <w:sz w:val="22"/>
          <w:szCs w:val="22"/>
        </w:rPr>
        <w:t>lag kan wapperen</w:t>
      </w:r>
      <w:r w:rsidR="0059548B">
        <w:rPr>
          <w:rFonts w:ascii="Verdana" w:hAnsi="Verdana" w:cs="Arial"/>
          <w:sz w:val="22"/>
          <w:szCs w:val="22"/>
        </w:rPr>
        <w:t xml:space="preserve"> omdat de waterkwaliteit daar verbeterd is. </w:t>
      </w:r>
    </w:p>
    <w:p w14:paraId="5CC06167" w14:textId="281FCAF0" w:rsidR="00C965D0" w:rsidRPr="001F30A8" w:rsidRDefault="00C965D0" w:rsidP="00C965D0">
      <w:pPr>
        <w:spacing w:before="100" w:beforeAutospacing="1" w:after="100" w:afterAutospacing="1" w:line="300" w:lineRule="atLeast"/>
        <w:rPr>
          <w:rFonts w:ascii="Verdana" w:hAnsi="Verdana"/>
          <w:sz w:val="22"/>
          <w:szCs w:val="22"/>
        </w:rPr>
      </w:pPr>
      <w:r w:rsidRPr="001F30A8">
        <w:rPr>
          <w:rFonts w:ascii="Verdana" w:hAnsi="Verdana"/>
          <w:b/>
          <w:bCs/>
          <w:sz w:val="22"/>
          <w:szCs w:val="22"/>
        </w:rPr>
        <w:t>Groene Wimpel</w:t>
      </w:r>
      <w:r w:rsidR="001F30A8">
        <w:rPr>
          <w:rFonts w:ascii="Verdana" w:hAnsi="Verdana"/>
          <w:b/>
          <w:bCs/>
          <w:sz w:val="22"/>
          <w:szCs w:val="22"/>
        </w:rPr>
        <w:br/>
      </w:r>
      <w:r w:rsidR="00CE6EC9">
        <w:rPr>
          <w:rFonts w:ascii="Verdana" w:hAnsi="Verdana"/>
          <w:sz w:val="22"/>
          <w:szCs w:val="22"/>
        </w:rPr>
        <w:t>25</w:t>
      </w:r>
      <w:r w:rsidR="003D7683">
        <w:rPr>
          <w:rFonts w:ascii="Verdana" w:hAnsi="Verdana"/>
          <w:sz w:val="22"/>
          <w:szCs w:val="22"/>
        </w:rPr>
        <w:t xml:space="preserve"> </w:t>
      </w:r>
      <w:r w:rsidRPr="001F30A8">
        <w:rPr>
          <w:rFonts w:ascii="Verdana" w:hAnsi="Verdana"/>
          <w:sz w:val="22"/>
          <w:szCs w:val="22"/>
        </w:rPr>
        <w:t xml:space="preserve">jachthavens ontvangen naast </w:t>
      </w:r>
      <w:r w:rsidR="00B97868">
        <w:rPr>
          <w:rFonts w:ascii="Verdana" w:hAnsi="Verdana"/>
          <w:sz w:val="22"/>
          <w:szCs w:val="22"/>
        </w:rPr>
        <w:t xml:space="preserve">een </w:t>
      </w:r>
      <w:r w:rsidRPr="001F30A8">
        <w:rPr>
          <w:rFonts w:ascii="Verdana" w:hAnsi="Verdana"/>
          <w:sz w:val="22"/>
          <w:szCs w:val="22"/>
        </w:rPr>
        <w:t>Blauwe Vlag ook de Groene Wimpel omdat zij boven op de internationale criteria voldoen aan eisen op het gebied van duurzaam en maatschappelijk verantwoord</w:t>
      </w:r>
      <w:r w:rsidR="00B97868">
        <w:rPr>
          <w:rFonts w:ascii="Verdana" w:hAnsi="Verdana"/>
          <w:sz w:val="22"/>
          <w:szCs w:val="22"/>
        </w:rPr>
        <w:t xml:space="preserve"> </w:t>
      </w:r>
      <w:r w:rsidRPr="001F30A8">
        <w:rPr>
          <w:rFonts w:ascii="Verdana" w:hAnsi="Verdana"/>
          <w:sz w:val="22"/>
          <w:szCs w:val="22"/>
        </w:rPr>
        <w:t xml:space="preserve">ondernemen. </w:t>
      </w:r>
      <w:r w:rsidR="003D7683">
        <w:rPr>
          <w:rFonts w:ascii="Verdana" w:hAnsi="Verdana"/>
          <w:sz w:val="22"/>
          <w:szCs w:val="22"/>
        </w:rPr>
        <w:t xml:space="preserve">Dit omvat onder andere </w:t>
      </w:r>
      <w:r w:rsidRPr="001F30A8">
        <w:rPr>
          <w:rFonts w:ascii="Verdana" w:hAnsi="Verdana"/>
          <w:sz w:val="22"/>
          <w:szCs w:val="22"/>
        </w:rPr>
        <w:t>duurzame inkoop, gebruik duurzame (bouw)materialen, energiebesparing, schoonmaakmiddelen, waterbesparing, maatschappelijke betrokkenheid, groenbeheer, transport en keten-verantwoordelijkheid.</w:t>
      </w:r>
    </w:p>
    <w:p w14:paraId="092CBC3A" w14:textId="143DB08D" w:rsidR="00075A98" w:rsidRDefault="00075A98" w:rsidP="00C61A8F">
      <w:pPr>
        <w:pBdr>
          <w:bottom w:val="single" w:sz="12" w:space="1" w:color="auto"/>
        </w:pBdr>
        <w:rPr>
          <w:rFonts w:ascii="Verdana" w:hAnsi="Verdana" w:cs="Arial"/>
          <w:b/>
          <w:bCs/>
          <w:sz w:val="22"/>
        </w:rPr>
      </w:pPr>
    </w:p>
    <w:p w14:paraId="1DAABC89" w14:textId="3CF14990" w:rsidR="00075A98" w:rsidRDefault="00AB6F9E" w:rsidP="00C61A8F">
      <w:pPr>
        <w:pBdr>
          <w:bottom w:val="single" w:sz="12" w:space="1" w:color="auto"/>
        </w:pBdr>
        <w:rPr>
          <w:rFonts w:ascii="Verdana" w:hAnsi="Verdana" w:cs="Arial"/>
          <w:b/>
          <w:bCs/>
          <w:sz w:val="22"/>
        </w:rPr>
      </w:pPr>
      <w:r>
        <w:rPr>
          <w:rFonts w:ascii="Verdana" w:hAnsi="Verdana" w:cs="Arial"/>
          <w:b/>
          <w:bCs/>
          <w:sz w:val="22"/>
        </w:rPr>
        <w:t>In de bijlage leest u</w:t>
      </w:r>
      <w:r w:rsidR="00B079F6">
        <w:rPr>
          <w:rFonts w:ascii="Verdana" w:hAnsi="Verdana" w:cs="Arial"/>
          <w:b/>
          <w:bCs/>
          <w:sz w:val="22"/>
        </w:rPr>
        <w:t xml:space="preserve"> aan welke havens en stranden B</w:t>
      </w:r>
      <w:r>
        <w:rPr>
          <w:rFonts w:ascii="Verdana" w:hAnsi="Verdana" w:cs="Arial"/>
          <w:b/>
          <w:bCs/>
          <w:sz w:val="22"/>
        </w:rPr>
        <w:t xml:space="preserve">lauwe </w:t>
      </w:r>
      <w:r w:rsidR="00B079F6">
        <w:rPr>
          <w:rFonts w:ascii="Verdana" w:hAnsi="Verdana" w:cs="Arial"/>
          <w:b/>
          <w:bCs/>
          <w:sz w:val="22"/>
        </w:rPr>
        <w:t>V</w:t>
      </w:r>
      <w:r>
        <w:rPr>
          <w:rFonts w:ascii="Verdana" w:hAnsi="Verdana" w:cs="Arial"/>
          <w:b/>
          <w:bCs/>
          <w:sz w:val="22"/>
        </w:rPr>
        <w:t xml:space="preserve">laggen en </w:t>
      </w:r>
      <w:r w:rsidR="006E1F0E">
        <w:rPr>
          <w:rFonts w:ascii="Verdana" w:hAnsi="Verdana" w:cs="Arial"/>
          <w:b/>
          <w:bCs/>
          <w:sz w:val="22"/>
        </w:rPr>
        <w:t>G</w:t>
      </w:r>
      <w:r>
        <w:rPr>
          <w:rFonts w:ascii="Verdana" w:hAnsi="Verdana" w:cs="Arial"/>
          <w:b/>
          <w:bCs/>
          <w:sz w:val="22"/>
        </w:rPr>
        <w:t xml:space="preserve">roene </w:t>
      </w:r>
      <w:r w:rsidR="006E1F0E">
        <w:rPr>
          <w:rFonts w:ascii="Verdana" w:hAnsi="Verdana" w:cs="Arial"/>
          <w:b/>
          <w:bCs/>
          <w:sz w:val="22"/>
        </w:rPr>
        <w:t>W</w:t>
      </w:r>
      <w:r>
        <w:rPr>
          <w:rFonts w:ascii="Verdana" w:hAnsi="Verdana" w:cs="Arial"/>
          <w:b/>
          <w:bCs/>
          <w:sz w:val="22"/>
        </w:rPr>
        <w:t xml:space="preserve">impels </w:t>
      </w:r>
      <w:r w:rsidR="00B079F6">
        <w:rPr>
          <w:rFonts w:ascii="Verdana" w:hAnsi="Verdana" w:cs="Arial"/>
          <w:b/>
          <w:bCs/>
          <w:sz w:val="22"/>
        </w:rPr>
        <w:t xml:space="preserve">toegekend zijn. </w:t>
      </w:r>
    </w:p>
    <w:p w14:paraId="17727E7C" w14:textId="77777777" w:rsidR="003D7683" w:rsidRDefault="003D7683" w:rsidP="00C61A8F">
      <w:pPr>
        <w:pBdr>
          <w:bottom w:val="single" w:sz="12" w:space="1" w:color="auto"/>
        </w:pBdr>
        <w:rPr>
          <w:rFonts w:ascii="Verdana" w:hAnsi="Verdana" w:cs="Arial"/>
          <w:b/>
          <w:bCs/>
          <w:sz w:val="22"/>
        </w:rPr>
      </w:pPr>
    </w:p>
    <w:p w14:paraId="0B69A43E" w14:textId="77777777" w:rsidR="003D7683" w:rsidRDefault="003D7683" w:rsidP="00C61A8F">
      <w:pPr>
        <w:pBdr>
          <w:bottom w:val="single" w:sz="12" w:space="1" w:color="auto"/>
        </w:pBdr>
        <w:rPr>
          <w:rFonts w:ascii="Verdana" w:hAnsi="Verdana" w:cs="Arial"/>
          <w:b/>
          <w:bCs/>
          <w:sz w:val="22"/>
        </w:rPr>
      </w:pPr>
    </w:p>
    <w:p w14:paraId="00B30E57" w14:textId="77777777" w:rsidR="00075A98" w:rsidRDefault="00075A98" w:rsidP="00C61A8F">
      <w:pPr>
        <w:pBdr>
          <w:bottom w:val="single" w:sz="12" w:space="1" w:color="auto"/>
        </w:pBdr>
        <w:rPr>
          <w:rFonts w:ascii="Verdana" w:hAnsi="Verdana" w:cs="Arial"/>
          <w:b/>
          <w:bCs/>
          <w:sz w:val="22"/>
        </w:rPr>
      </w:pPr>
    </w:p>
    <w:p w14:paraId="5E25E18D" w14:textId="77777777" w:rsidR="00075A98" w:rsidRDefault="00075A98" w:rsidP="00C61A8F">
      <w:pPr>
        <w:rPr>
          <w:rFonts w:ascii="Verdana" w:hAnsi="Verdana" w:cs="Arial"/>
          <w:b/>
          <w:bCs/>
          <w:sz w:val="22"/>
        </w:rPr>
      </w:pPr>
    </w:p>
    <w:p w14:paraId="7138B6EC" w14:textId="7B05C1A4" w:rsidR="00577CFB" w:rsidRDefault="00C61A8F" w:rsidP="00C61A8F">
      <w:pPr>
        <w:rPr>
          <w:rFonts w:ascii="Verdana" w:hAnsi="Verdana" w:cs="Arial"/>
          <w:sz w:val="22"/>
        </w:rPr>
      </w:pPr>
      <w:r w:rsidRPr="005D12D7">
        <w:rPr>
          <w:rFonts w:ascii="Verdana" w:hAnsi="Verdana" w:cs="Arial"/>
          <w:b/>
          <w:bCs/>
          <w:sz w:val="22"/>
        </w:rPr>
        <w:t>Noot voor de redactie:</w:t>
      </w:r>
      <w:r>
        <w:rPr>
          <w:rFonts w:ascii="Verdana" w:hAnsi="Verdana" w:cs="Arial"/>
          <w:b/>
          <w:bCs/>
          <w:sz w:val="22"/>
        </w:rPr>
        <w:t xml:space="preserve">  </w:t>
      </w:r>
      <w:r w:rsidRPr="005D12D7">
        <w:rPr>
          <w:rFonts w:ascii="Verdana" w:hAnsi="Verdana" w:cs="Arial"/>
          <w:b/>
          <w:sz w:val="22"/>
        </w:rPr>
        <w:t xml:space="preserve">Voor verdere informatie </w:t>
      </w:r>
      <w:r w:rsidRPr="005D12D7">
        <w:rPr>
          <w:rFonts w:ascii="Verdana" w:hAnsi="Verdana" w:cs="Arial"/>
          <w:sz w:val="22"/>
        </w:rPr>
        <w:t xml:space="preserve">kunt u zich wenden tot de Stichting KMVK, </w:t>
      </w:r>
      <w:r>
        <w:rPr>
          <w:rFonts w:ascii="Verdana" w:hAnsi="Verdana" w:cs="Arial"/>
          <w:sz w:val="22"/>
        </w:rPr>
        <w:t xml:space="preserve"> </w:t>
      </w:r>
      <w:r w:rsidRPr="005D12D7">
        <w:rPr>
          <w:rFonts w:ascii="Verdana" w:hAnsi="Verdana" w:cs="Arial"/>
          <w:sz w:val="22"/>
        </w:rPr>
        <w:t>Erik van Dijk, coördinator Blauwe Vlag Nederland tel.  06 - 12 81 06 41</w:t>
      </w:r>
      <w:r>
        <w:rPr>
          <w:rFonts w:ascii="Verdana" w:hAnsi="Verdana" w:cs="Arial"/>
          <w:sz w:val="22"/>
        </w:rPr>
        <w:t xml:space="preserve"> of </w:t>
      </w:r>
      <w:hyperlink r:id="rId9" w:history="1">
        <w:r w:rsidRPr="00E85DD1">
          <w:rPr>
            <w:rStyle w:val="Hyperlink"/>
            <w:rFonts w:ascii="Verdana" w:hAnsi="Verdana" w:cs="Arial"/>
            <w:sz w:val="22"/>
          </w:rPr>
          <w:t>erik@kmvk.nl</w:t>
        </w:r>
      </w:hyperlink>
      <w:r w:rsidR="002C7F09">
        <w:rPr>
          <w:rFonts w:ascii="Verdana" w:hAnsi="Verdana" w:cs="Arial"/>
          <w:sz w:val="22"/>
        </w:rPr>
        <w:t>.</w:t>
      </w:r>
    </w:p>
    <w:p w14:paraId="491B97BC" w14:textId="77777777" w:rsidR="00A76A26" w:rsidRDefault="00A76A26">
      <w:pPr>
        <w:rPr>
          <w:b/>
          <w:bCs/>
          <w:u w:val="single"/>
        </w:rPr>
      </w:pPr>
    </w:p>
    <w:p w14:paraId="13AB80CE" w14:textId="77777777" w:rsidR="00CC335B" w:rsidRPr="002B57DE" w:rsidRDefault="00CC335B">
      <w:pPr>
        <w:rPr>
          <w:b/>
          <w:bCs/>
          <w:i/>
          <w:iCs/>
          <w:u w:val="single"/>
        </w:rPr>
      </w:pPr>
    </w:p>
    <w:sectPr w:rsidR="00CC335B" w:rsidRPr="002B57D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46D3B" w14:textId="77777777" w:rsidR="00831041" w:rsidRDefault="00831041" w:rsidP="002F7F2D">
      <w:r>
        <w:separator/>
      </w:r>
    </w:p>
  </w:endnote>
  <w:endnote w:type="continuationSeparator" w:id="0">
    <w:p w14:paraId="4F8FAFBD" w14:textId="77777777" w:rsidR="00831041" w:rsidRDefault="00831041" w:rsidP="002F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4DA1B" w14:textId="77777777" w:rsidR="00831041" w:rsidRDefault="00831041" w:rsidP="002F7F2D">
      <w:r>
        <w:separator/>
      </w:r>
    </w:p>
  </w:footnote>
  <w:footnote w:type="continuationSeparator" w:id="0">
    <w:p w14:paraId="286F314D" w14:textId="77777777" w:rsidR="00831041" w:rsidRDefault="00831041" w:rsidP="002F7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D41A" w14:textId="079C0A9C" w:rsidR="002F7F2D" w:rsidRDefault="002F7F2D" w:rsidP="002F7F2D">
    <w:pPr>
      <w:pStyle w:val="Koptekst"/>
      <w:rPr>
        <w:sz w:val="32"/>
        <w:szCs w:val="32"/>
        <w:u w:val="single"/>
      </w:rPr>
    </w:pPr>
    <w:r>
      <w:rPr>
        <w:noProof/>
      </w:rPr>
      <w:drawing>
        <wp:inline distT="0" distB="0" distL="0" distR="0" wp14:anchorId="7E1473BB" wp14:editId="11E7E07E">
          <wp:extent cx="1188720" cy="8534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853440"/>
                  </a:xfrm>
                  <a:prstGeom prst="rect">
                    <a:avLst/>
                  </a:prstGeom>
                  <a:noFill/>
                  <a:ln>
                    <a:noFill/>
                  </a:ln>
                </pic:spPr>
              </pic:pic>
            </a:graphicData>
          </a:graphic>
        </wp:inline>
      </w:drawing>
    </w:r>
    <w:r>
      <w:tab/>
    </w:r>
    <w:r>
      <w:rPr>
        <w:sz w:val="32"/>
        <w:szCs w:val="32"/>
        <w:u w:val="single"/>
      </w:rPr>
      <w:t xml:space="preserve">PERSBERICHT </w:t>
    </w:r>
  </w:p>
  <w:p w14:paraId="49357E11" w14:textId="77777777" w:rsidR="002F7F2D" w:rsidRDefault="002F7F2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26B"/>
    <w:rsid w:val="0003106E"/>
    <w:rsid w:val="000542F9"/>
    <w:rsid w:val="00064035"/>
    <w:rsid w:val="00075A98"/>
    <w:rsid w:val="000760D5"/>
    <w:rsid w:val="000B7AD9"/>
    <w:rsid w:val="000E5A17"/>
    <w:rsid w:val="00102EB8"/>
    <w:rsid w:val="001210A0"/>
    <w:rsid w:val="001423B2"/>
    <w:rsid w:val="00146965"/>
    <w:rsid w:val="00164E9D"/>
    <w:rsid w:val="00185B31"/>
    <w:rsid w:val="00186A5F"/>
    <w:rsid w:val="001B7A63"/>
    <w:rsid w:val="001B7C2B"/>
    <w:rsid w:val="001C65BA"/>
    <w:rsid w:val="001C7307"/>
    <w:rsid w:val="001E3EB3"/>
    <w:rsid w:val="001F30A8"/>
    <w:rsid w:val="001F5B0D"/>
    <w:rsid w:val="00210F59"/>
    <w:rsid w:val="0021520B"/>
    <w:rsid w:val="00217DA5"/>
    <w:rsid w:val="002838D1"/>
    <w:rsid w:val="0028724B"/>
    <w:rsid w:val="002903D9"/>
    <w:rsid w:val="002A626D"/>
    <w:rsid w:val="002B017C"/>
    <w:rsid w:val="002B57DE"/>
    <w:rsid w:val="002C7F09"/>
    <w:rsid w:val="002D235B"/>
    <w:rsid w:val="002D53D2"/>
    <w:rsid w:val="002E0E8E"/>
    <w:rsid w:val="002E3CDF"/>
    <w:rsid w:val="002F7F2D"/>
    <w:rsid w:val="0030673E"/>
    <w:rsid w:val="00335F04"/>
    <w:rsid w:val="00357A50"/>
    <w:rsid w:val="003775E8"/>
    <w:rsid w:val="00395228"/>
    <w:rsid w:val="003B42C3"/>
    <w:rsid w:val="003D7683"/>
    <w:rsid w:val="003F4183"/>
    <w:rsid w:val="004105A7"/>
    <w:rsid w:val="0041405A"/>
    <w:rsid w:val="0041426C"/>
    <w:rsid w:val="00465C20"/>
    <w:rsid w:val="00472AD8"/>
    <w:rsid w:val="004C7913"/>
    <w:rsid w:val="004D772A"/>
    <w:rsid w:val="004F1121"/>
    <w:rsid w:val="004F7895"/>
    <w:rsid w:val="005360E1"/>
    <w:rsid w:val="005760A1"/>
    <w:rsid w:val="00577CFB"/>
    <w:rsid w:val="0059548B"/>
    <w:rsid w:val="005A2AB9"/>
    <w:rsid w:val="005A6470"/>
    <w:rsid w:val="005D4F71"/>
    <w:rsid w:val="005F633C"/>
    <w:rsid w:val="006024E8"/>
    <w:rsid w:val="006065CF"/>
    <w:rsid w:val="00614858"/>
    <w:rsid w:val="00627EFA"/>
    <w:rsid w:val="00644537"/>
    <w:rsid w:val="0065018A"/>
    <w:rsid w:val="00671360"/>
    <w:rsid w:val="006D5D84"/>
    <w:rsid w:val="006D7D87"/>
    <w:rsid w:val="006E1F0E"/>
    <w:rsid w:val="006E4E24"/>
    <w:rsid w:val="006E7482"/>
    <w:rsid w:val="0071242F"/>
    <w:rsid w:val="007220B0"/>
    <w:rsid w:val="00731A07"/>
    <w:rsid w:val="0079477C"/>
    <w:rsid w:val="007A0EF8"/>
    <w:rsid w:val="007A2A41"/>
    <w:rsid w:val="007B6803"/>
    <w:rsid w:val="007B6CB3"/>
    <w:rsid w:val="007C1F97"/>
    <w:rsid w:val="00806164"/>
    <w:rsid w:val="00824952"/>
    <w:rsid w:val="00831041"/>
    <w:rsid w:val="00833551"/>
    <w:rsid w:val="00877F3B"/>
    <w:rsid w:val="00885107"/>
    <w:rsid w:val="00896B5C"/>
    <w:rsid w:val="008C2891"/>
    <w:rsid w:val="008E160A"/>
    <w:rsid w:val="008E3368"/>
    <w:rsid w:val="008E3B47"/>
    <w:rsid w:val="008F198C"/>
    <w:rsid w:val="00922649"/>
    <w:rsid w:val="00923A7A"/>
    <w:rsid w:val="0092526B"/>
    <w:rsid w:val="00925F10"/>
    <w:rsid w:val="00952694"/>
    <w:rsid w:val="0097333F"/>
    <w:rsid w:val="00977537"/>
    <w:rsid w:val="009A7E43"/>
    <w:rsid w:val="009B3FC5"/>
    <w:rsid w:val="009C2A97"/>
    <w:rsid w:val="00A3326F"/>
    <w:rsid w:val="00A42A34"/>
    <w:rsid w:val="00A5337A"/>
    <w:rsid w:val="00A76A26"/>
    <w:rsid w:val="00AA3573"/>
    <w:rsid w:val="00AB5203"/>
    <w:rsid w:val="00AB6F9E"/>
    <w:rsid w:val="00B079F6"/>
    <w:rsid w:val="00B24573"/>
    <w:rsid w:val="00B41035"/>
    <w:rsid w:val="00B4113C"/>
    <w:rsid w:val="00B47B89"/>
    <w:rsid w:val="00B532CE"/>
    <w:rsid w:val="00B56C80"/>
    <w:rsid w:val="00B57254"/>
    <w:rsid w:val="00B714FE"/>
    <w:rsid w:val="00B97868"/>
    <w:rsid w:val="00BB1070"/>
    <w:rsid w:val="00C2025D"/>
    <w:rsid w:val="00C506E4"/>
    <w:rsid w:val="00C61A8F"/>
    <w:rsid w:val="00C645C5"/>
    <w:rsid w:val="00C76D86"/>
    <w:rsid w:val="00C7757D"/>
    <w:rsid w:val="00C965D0"/>
    <w:rsid w:val="00CB53BF"/>
    <w:rsid w:val="00CC335B"/>
    <w:rsid w:val="00CD5737"/>
    <w:rsid w:val="00CE6EC9"/>
    <w:rsid w:val="00D20C1D"/>
    <w:rsid w:val="00D6163E"/>
    <w:rsid w:val="00D755F7"/>
    <w:rsid w:val="00D84DD7"/>
    <w:rsid w:val="00DC3057"/>
    <w:rsid w:val="00DF5A0E"/>
    <w:rsid w:val="00E00627"/>
    <w:rsid w:val="00E17459"/>
    <w:rsid w:val="00E4697E"/>
    <w:rsid w:val="00E67EA6"/>
    <w:rsid w:val="00EB5D90"/>
    <w:rsid w:val="00EC697F"/>
    <w:rsid w:val="00ED2A1D"/>
    <w:rsid w:val="00F07BDF"/>
    <w:rsid w:val="00F123B1"/>
    <w:rsid w:val="00F12645"/>
    <w:rsid w:val="00F864BD"/>
    <w:rsid w:val="00FF068A"/>
    <w:rsid w:val="00FF7E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C5E1"/>
  <w15:chartTrackingRefBased/>
  <w15:docId w15:val="{1FCFB860-71AD-4E6C-B3CC-87B01CB2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6A26"/>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F7F2D"/>
    <w:pPr>
      <w:tabs>
        <w:tab w:val="center" w:pos="4513"/>
        <w:tab w:val="right" w:pos="9026"/>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2F7F2D"/>
  </w:style>
  <w:style w:type="paragraph" w:styleId="Voettekst">
    <w:name w:val="footer"/>
    <w:basedOn w:val="Standaard"/>
    <w:link w:val="VoettekstChar"/>
    <w:uiPriority w:val="99"/>
    <w:unhideWhenUsed/>
    <w:rsid w:val="002F7F2D"/>
    <w:pPr>
      <w:tabs>
        <w:tab w:val="center" w:pos="4513"/>
        <w:tab w:val="right" w:pos="9026"/>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2F7F2D"/>
  </w:style>
  <w:style w:type="character" w:styleId="Hyperlink">
    <w:name w:val="Hyperlink"/>
    <w:rsid w:val="00C61A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176802">
      <w:bodyDiv w:val="1"/>
      <w:marLeft w:val="0"/>
      <w:marRight w:val="0"/>
      <w:marTop w:val="0"/>
      <w:marBottom w:val="0"/>
      <w:divBdr>
        <w:top w:val="none" w:sz="0" w:space="0" w:color="auto"/>
        <w:left w:val="none" w:sz="0" w:space="0" w:color="auto"/>
        <w:bottom w:val="none" w:sz="0" w:space="0" w:color="auto"/>
        <w:right w:val="none" w:sz="0" w:space="0" w:color="auto"/>
      </w:divBdr>
    </w:div>
    <w:div w:id="1193803942">
      <w:bodyDiv w:val="1"/>
      <w:marLeft w:val="0"/>
      <w:marRight w:val="0"/>
      <w:marTop w:val="0"/>
      <w:marBottom w:val="0"/>
      <w:divBdr>
        <w:top w:val="none" w:sz="0" w:space="0" w:color="auto"/>
        <w:left w:val="none" w:sz="0" w:space="0" w:color="auto"/>
        <w:bottom w:val="none" w:sz="0" w:space="0" w:color="auto"/>
        <w:right w:val="none" w:sz="0" w:space="0" w:color="auto"/>
      </w:divBdr>
    </w:div>
    <w:div w:id="182577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rik@kmvk.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BD13EEDDAF7499EC745562903D409" ma:contentTypeVersion="13" ma:contentTypeDescription="Een nieuw document maken." ma:contentTypeScope="" ma:versionID="7d3d237b2a6ab1089d04fc3a943bb423">
  <xsd:schema xmlns:xsd="http://www.w3.org/2001/XMLSchema" xmlns:xs="http://www.w3.org/2001/XMLSchema" xmlns:p="http://schemas.microsoft.com/office/2006/metadata/properties" xmlns:ns2="b7995b5d-a1f8-42b5-918b-3e2dc741a328" xmlns:ns3="d88bf321-b758-481b-a4e9-17fd660b94bc" targetNamespace="http://schemas.microsoft.com/office/2006/metadata/properties" ma:root="true" ma:fieldsID="408cd9a7ec14bea59998ac922e50a4ff" ns2:_="" ns3:_="">
    <xsd:import namespace="b7995b5d-a1f8-42b5-918b-3e2dc741a328"/>
    <xsd:import namespace="d88bf321-b758-481b-a4e9-17fd660b94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95b5d-a1f8-42b5-918b-3e2dc741a3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8bf321-b758-481b-a4e9-17fd660b94b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F30D53-639F-464C-8305-BFD20C0DA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95b5d-a1f8-42b5-918b-3e2dc741a328"/>
    <ds:schemaRef ds:uri="d88bf321-b758-481b-a4e9-17fd660b9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515836-A5E2-47A3-B825-162E9E1E3F58}">
  <ds:schemaRefs>
    <ds:schemaRef ds:uri="http://schemas.microsoft.com/sharepoint/v3/contenttype/forms"/>
  </ds:schemaRefs>
</ds:datastoreItem>
</file>

<file path=customXml/itemProps3.xml><?xml version="1.0" encoding="utf-8"?>
<ds:datastoreItem xmlns:ds="http://schemas.openxmlformats.org/officeDocument/2006/customXml" ds:itemID="{2CB31745-2A6B-4B0A-99DC-94153563CC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527</Words>
  <Characters>2899</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Weller</dc:creator>
  <cp:keywords/>
  <dc:description/>
  <cp:lastModifiedBy>Ashley Weller</cp:lastModifiedBy>
  <cp:revision>147</cp:revision>
  <cp:lastPrinted>2022-05-09T13:55:00Z</cp:lastPrinted>
  <dcterms:created xsi:type="dcterms:W3CDTF">2022-04-25T09:34:00Z</dcterms:created>
  <dcterms:modified xsi:type="dcterms:W3CDTF">2022-05-10T07:25:00Z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0x010100318BD13EEDDAF7499EC745562903D409</vt:lpwstr>
  </property>
</Properties>
</file>